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2024哈萨克斯坦电子/家电产品展Q&amp;A</w:t>
      </w:r>
    </w:p>
    <w:p/>
    <w:p>
      <w:p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</w:t>
      </w:r>
      <w:r>
        <w:rPr>
          <w:rFonts w:hint="default" w:eastAsiaTheme="minorEastAsia"/>
          <w:sz w:val="24"/>
          <w:szCs w:val="24"/>
          <w:lang w:val="en-US" w:eastAsia="zh-CN"/>
        </w:rPr>
        <w:t>1.报名截止时间</w:t>
      </w:r>
      <w:r>
        <w:rPr>
          <w:rFonts w:hint="eastAsia"/>
          <w:sz w:val="24"/>
          <w:szCs w:val="24"/>
          <w:lang w:val="en-US" w:eastAsia="zh-CN"/>
        </w:rPr>
        <w:t>是哪天?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A: 原则上不晚于2024年</w:t>
      </w:r>
      <w:r>
        <w:rPr>
          <w:rFonts w:hint="default" w:eastAsiaTheme="minorEastAsia"/>
          <w:sz w:val="24"/>
          <w:szCs w:val="24"/>
          <w:lang w:val="en-US" w:eastAsia="zh-CN"/>
        </w:rPr>
        <w:t>6月15</w:t>
      </w:r>
      <w:r>
        <w:rPr>
          <w:rFonts w:hint="eastAsia"/>
          <w:sz w:val="24"/>
          <w:szCs w:val="24"/>
          <w:lang w:val="en-US" w:eastAsia="zh-CN"/>
        </w:rPr>
        <w:t>号，特殊情况需单独沟通。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</w:t>
      </w:r>
      <w:r>
        <w:rPr>
          <w:rFonts w:hint="default" w:eastAsiaTheme="minorEastAsia"/>
          <w:sz w:val="24"/>
          <w:szCs w:val="24"/>
          <w:lang w:val="en-US" w:eastAsia="zh-CN"/>
        </w:rPr>
        <w:t>2.展位多大，费用多少</w:t>
      </w:r>
      <w:r>
        <w:rPr>
          <w:rFonts w:hint="eastAsia"/>
          <w:sz w:val="24"/>
          <w:szCs w:val="24"/>
          <w:lang w:val="en-US" w:eastAsia="zh-CN"/>
        </w:rPr>
        <w:t>?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A: 提供</w:t>
      </w:r>
      <w:r>
        <w:rPr>
          <w:rFonts w:hint="default" w:eastAsiaTheme="minorEastAsia"/>
          <w:sz w:val="24"/>
          <w:szCs w:val="24"/>
          <w:lang w:val="en-US" w:eastAsia="zh-CN"/>
        </w:rPr>
        <w:t>3*3</w:t>
      </w:r>
      <w:r>
        <w:rPr>
          <w:rFonts w:hint="eastAsia"/>
          <w:sz w:val="24"/>
          <w:szCs w:val="24"/>
          <w:lang w:val="en-US" w:eastAsia="zh-CN"/>
        </w:rPr>
        <w:t>(</w:t>
      </w:r>
      <w:r>
        <w:rPr>
          <w:rFonts w:hint="default" w:eastAsiaTheme="minorEastAsia"/>
          <w:sz w:val="24"/>
          <w:szCs w:val="24"/>
          <w:lang w:val="en-US" w:eastAsia="zh-CN"/>
        </w:rPr>
        <w:t>9㎡</w:t>
      </w:r>
      <w:r>
        <w:rPr>
          <w:rFonts w:hint="eastAsia"/>
          <w:sz w:val="24"/>
          <w:szCs w:val="24"/>
          <w:lang w:val="en-US" w:eastAsia="zh-CN"/>
        </w:rPr>
        <w:t>)标准</w:t>
      </w:r>
      <w:r>
        <w:rPr>
          <w:rFonts w:hint="default" w:eastAsiaTheme="minorEastAsia"/>
          <w:sz w:val="24"/>
          <w:szCs w:val="24"/>
          <w:lang w:val="en-US" w:eastAsia="zh-CN"/>
        </w:rPr>
        <w:t>展位，费用39800元人民币</w:t>
      </w:r>
      <w:r>
        <w:rPr>
          <w:rFonts w:hint="eastAsia"/>
          <w:sz w:val="24"/>
          <w:szCs w:val="24"/>
          <w:lang w:val="en-US" w:eastAsia="zh-CN"/>
        </w:rPr>
        <w:t>/个。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备注：单一参展商需要多个展位的价格优惠方面需单独沟通。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Q3.</w:t>
      </w:r>
      <w:r>
        <w:rPr>
          <w:rFonts w:hint="default" w:eastAsiaTheme="minorEastAsia"/>
          <w:sz w:val="24"/>
          <w:szCs w:val="24"/>
          <w:lang w:val="en-US" w:eastAsia="zh-CN"/>
        </w:rPr>
        <w:t>具体行程</w:t>
      </w:r>
      <w:r>
        <w:rPr>
          <w:rFonts w:hint="eastAsia"/>
          <w:sz w:val="24"/>
          <w:szCs w:val="24"/>
          <w:lang w:val="en-US" w:eastAsia="zh-CN"/>
        </w:rPr>
        <w:t>怎么安排？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A: 展会时间为2024/7/30-2024/8/1。主办方会针对此制定一个Agenda。Agenda议程之外，客户可自由安排自己行程。</w:t>
      </w:r>
    </w:p>
    <w:p>
      <w:pPr>
        <w:numPr>
          <w:numId w:val="0"/>
        </w:num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Q4</w:t>
      </w:r>
      <w:r>
        <w:rPr>
          <w:rFonts w:hint="default" w:eastAsiaTheme="minorEastAsia"/>
          <w:sz w:val="24"/>
          <w:szCs w:val="24"/>
          <w:lang w:val="en-US" w:eastAsia="zh-CN"/>
        </w:rPr>
        <w:t>.政府补贴</w:t>
      </w:r>
      <w:r>
        <w:rPr>
          <w:rFonts w:hint="eastAsia"/>
          <w:sz w:val="24"/>
          <w:szCs w:val="24"/>
          <w:lang w:val="en-US" w:eastAsia="zh-CN"/>
        </w:rPr>
        <w:t>内容及申报流程是怎样的？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A: </w:t>
      </w:r>
      <w:r>
        <w:rPr>
          <w:rFonts w:hint="default" w:eastAsiaTheme="minorEastAsia"/>
          <w:sz w:val="24"/>
          <w:szCs w:val="24"/>
          <w:lang w:val="en-US" w:eastAsia="zh-CN"/>
        </w:rPr>
        <w:t>广东省商务厅补贴：展位费80%</w:t>
      </w:r>
      <w:r>
        <w:rPr>
          <w:rFonts w:hint="eastAsia"/>
          <w:sz w:val="24"/>
          <w:szCs w:val="24"/>
          <w:lang w:val="en-US" w:eastAsia="zh-CN"/>
        </w:rPr>
        <w:t>&amp;</w:t>
      </w:r>
      <w:r>
        <w:rPr>
          <w:rFonts w:hint="default" w:eastAsiaTheme="minorEastAsia"/>
          <w:sz w:val="24"/>
          <w:szCs w:val="24"/>
          <w:lang w:val="en-US" w:eastAsia="zh-CN"/>
        </w:rPr>
        <w:t>不超过25000元</w:t>
      </w:r>
      <w:r>
        <w:rPr>
          <w:rFonts w:hint="eastAsia"/>
          <w:sz w:val="24"/>
          <w:szCs w:val="24"/>
          <w:lang w:val="en-US" w:eastAsia="zh-CN"/>
        </w:rPr>
        <w:t>/</w:t>
      </w:r>
      <w:r>
        <w:rPr>
          <w:rFonts w:hint="default" w:eastAsiaTheme="minorEastAsia"/>
          <w:sz w:val="24"/>
          <w:szCs w:val="24"/>
          <w:lang w:val="en-US" w:eastAsia="zh-CN"/>
        </w:rPr>
        <w:t>每个展位。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各地市补贴：各地市政策不一样，一般来说不低于展位费的20%甚至更高。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例如，</w:t>
      </w:r>
      <w:r>
        <w:rPr>
          <w:rFonts w:hint="default" w:eastAsiaTheme="minorEastAsia"/>
          <w:sz w:val="24"/>
          <w:szCs w:val="24"/>
          <w:lang w:val="en-US" w:eastAsia="zh-CN"/>
        </w:rPr>
        <w:t>中山市补贴</w:t>
      </w:r>
      <w:r>
        <w:rPr>
          <w:rFonts w:hint="eastAsia"/>
          <w:sz w:val="24"/>
          <w:szCs w:val="24"/>
          <w:lang w:val="en-US" w:eastAsia="zh-CN"/>
        </w:rPr>
        <w:t>标准如下</w:t>
      </w:r>
      <w:r>
        <w:rPr>
          <w:rFonts w:hint="default" w:eastAsiaTheme="minorEastAsia"/>
          <w:sz w:val="24"/>
          <w:szCs w:val="24"/>
          <w:lang w:val="en-US" w:eastAsia="zh-CN"/>
        </w:rPr>
        <w:t>：企业参展补贴不高于15000元，每个企业参展人员补贴5000元出行费用，不超过3人。特装补贴50%，不超过10万元。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具体内容参考嵌入附件</w:t>
      </w:r>
      <w:r>
        <w:rPr>
          <w:rFonts w:hint="eastAsia"/>
          <w:sz w:val="24"/>
          <w:szCs w:val="24"/>
          <w:lang w:val="en-US" w:eastAsia="zh-CN"/>
        </w:rPr>
        <w:object>
          <v:shape id="_x0000_i1025" o:spt="75" type="#_x0000_t75" style="height:65.5pt;width:72.5pt;" o:ole="t" filled="f" o:preferrelative="t" stroked="f" coordsize="21600,21600"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Package" ShapeID="_x0000_i1025" DrawAspect="Icon" ObjectID="_1468075725" r:id="rId4">
            <o:LockedField>false</o:LockedField>
          </o:OLEObject>
        </w:object>
      </w:r>
    </w:p>
    <w:p>
      <w:pPr>
        <w:rPr>
          <w:rFonts w:hint="default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</w:t>
      </w:r>
      <w:r>
        <w:rPr>
          <w:rFonts w:hint="default" w:eastAsiaTheme="minorEastAsia"/>
          <w:sz w:val="24"/>
          <w:szCs w:val="24"/>
          <w:lang w:val="en-US" w:eastAsia="zh-CN"/>
        </w:rPr>
        <w:t>5.参展人员</w:t>
      </w:r>
      <w:r>
        <w:rPr>
          <w:rFonts w:hint="eastAsia"/>
          <w:sz w:val="24"/>
          <w:szCs w:val="24"/>
          <w:lang w:val="en-US" w:eastAsia="zh-CN"/>
        </w:rPr>
        <w:t>有何</w:t>
      </w:r>
      <w:r>
        <w:rPr>
          <w:rFonts w:hint="default" w:eastAsiaTheme="minorEastAsia"/>
          <w:sz w:val="24"/>
          <w:szCs w:val="24"/>
          <w:lang w:val="en-US" w:eastAsia="zh-CN"/>
        </w:rPr>
        <w:t>限制</w:t>
      </w:r>
      <w:r>
        <w:rPr>
          <w:rFonts w:hint="eastAsia"/>
          <w:sz w:val="24"/>
          <w:szCs w:val="24"/>
          <w:lang w:val="en-US" w:eastAsia="zh-CN"/>
        </w:rPr>
        <w:t>？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A: </w:t>
      </w:r>
      <w:r>
        <w:rPr>
          <w:rFonts w:hint="default" w:eastAsiaTheme="minorEastAsia"/>
          <w:sz w:val="24"/>
          <w:szCs w:val="24"/>
          <w:lang w:val="en-US" w:eastAsia="zh-CN"/>
        </w:rPr>
        <w:t>省商务厅要求参展人员为本企业人员，要求有6月以上的社保，或者为公司股东、法人。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参展人员护照有效期需大于6个月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Q6</w:t>
      </w:r>
      <w:r>
        <w:rPr>
          <w:rFonts w:hint="default" w:eastAsiaTheme="minorEastAsia"/>
          <w:sz w:val="24"/>
          <w:szCs w:val="24"/>
          <w:lang w:val="en-US" w:eastAsia="zh-CN"/>
        </w:rPr>
        <w:t>.统一安排食宿，交多少费用</w:t>
      </w:r>
      <w:r>
        <w:rPr>
          <w:rFonts w:hint="eastAsia"/>
          <w:sz w:val="24"/>
          <w:szCs w:val="24"/>
          <w:lang w:val="en-US" w:eastAsia="zh-CN"/>
        </w:rPr>
        <w:t>？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A：服务内容及费用如下</w:t>
      </w: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default" w:eastAsiaTheme="minorEastAsia"/>
          <w:sz w:val="24"/>
          <w:szCs w:val="24"/>
          <w:lang w:val="en-US" w:eastAsia="zh-CN"/>
        </w:rPr>
        <w:t>来回机票、地接、酒店（5日标准双床房）、展会期间全日陪同翻译（3日），</w:t>
      </w:r>
      <w:r>
        <w:rPr>
          <w:rFonts w:hint="eastAsia"/>
          <w:sz w:val="24"/>
          <w:szCs w:val="24"/>
          <w:lang w:val="en-US" w:eastAsia="zh-CN"/>
        </w:rPr>
        <w:t>日常</w:t>
      </w:r>
      <w:r>
        <w:rPr>
          <w:rFonts w:hint="default" w:eastAsiaTheme="minorEastAsia"/>
          <w:sz w:val="24"/>
          <w:szCs w:val="24"/>
          <w:lang w:val="en-US" w:eastAsia="zh-CN"/>
        </w:rPr>
        <w:t>餐饮安排（包含欢迎晚宴、庆功宴）合计25000元（2人）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yY2Y5Y2UxZjkwY2NiYzg1MTM4ZmQzOTFhYWJhY2IifQ=="/>
  </w:docVars>
  <w:rsids>
    <w:rsidRoot w:val="00000000"/>
    <w:rsid w:val="149C5AC6"/>
    <w:rsid w:val="4CA43C5A"/>
    <w:rsid w:val="4DB90697"/>
    <w:rsid w:val="5BB97AB4"/>
    <w:rsid w:val="775D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2024-04-20T20:15:03Z</dcterms:created>
  <dc:creator>誉书麟风</dc:creator>
  <cp:lastModifiedBy>WPS_1705419932</cp:lastModifiedBy>
  <dcterms:modified xsi:type="dcterms:W3CDTF">2024-04-20T20:47:46Z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B1288B8A125C4366ABEEAE049AAC1EF0_12</vt:lpwstr>
  </property>
</Properties>
</file>